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505E" w14:textId="77777777" w:rsidR="00CA35F5" w:rsidRDefault="00CA35F5" w:rsidP="00CA35F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14:paraId="53E40F59" w14:textId="6CEC5D92" w:rsidR="00CA35F5" w:rsidRDefault="00CA35F5" w:rsidP="00CA35F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залікового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уроку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 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узики</w:t>
      </w:r>
    </w:p>
    <w:p w14:paraId="6F2DA411" w14:textId="77777777" w:rsidR="00CA35F5" w:rsidRDefault="00CA35F5" w:rsidP="00CA35F5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FC1F1B" w14:textId="77777777" w:rsidR="00CA35F5" w:rsidRDefault="00CA35F5" w:rsidP="00044E3A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24760C" w14:textId="7AA44333" w:rsidR="00044E3A" w:rsidRPr="00044E3A" w:rsidRDefault="00CA35F5" w:rsidP="00044E3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="00044E3A" w:rsidRPr="00044E3A">
        <w:rPr>
          <w:rFonts w:ascii="Times New Roman" w:hAnsi="Times New Roman" w:cs="Times New Roman"/>
          <w:sz w:val="24"/>
          <w:szCs w:val="24"/>
          <w:lang w:val="uk-UA"/>
        </w:rPr>
        <w:t>Наша рідна Україна, мов веснянка солов’їна.</w:t>
      </w:r>
      <w:r w:rsidR="00044E3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17421D43" w14:textId="65D1889E" w:rsidR="00CA35F5" w:rsidRDefault="00CA35F5" w:rsidP="00CA35F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»</w:t>
      </w:r>
    </w:p>
    <w:p w14:paraId="5E694DA2" w14:textId="77777777" w:rsidR="00CA35F5" w:rsidRDefault="00CA35F5" w:rsidP="00CA35F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08D425D5" w14:textId="77777777" w:rsidR="00CA35F5" w:rsidRDefault="00CA35F5" w:rsidP="00CA35F5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BC1805" w14:textId="77777777" w:rsidR="00CA35F5" w:rsidRDefault="00CA35F5" w:rsidP="00CA35F5">
      <w:pPr>
        <w:keepNext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43F26822" w14:textId="77777777" w:rsidR="00CA35F5" w:rsidRDefault="00CA35F5" w:rsidP="00CA35F5">
      <w:pPr>
        <w:keepNext/>
        <w:spacing w:line="276" w:lineRule="auto"/>
        <w:ind w:hanging="142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4591C4E8" w14:textId="77777777" w:rsidR="00CA35F5" w:rsidRDefault="00CA35F5" w:rsidP="00CA35F5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ЗАКЛУДУ ЗАГАЛЬНОЇ СЕРЕДНЬОЇ ОСВІТИ «ЛІЦЕЙ №11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м.КОВЕЛЯ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2-Г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клас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43BC8FC" w14:textId="251FAFEE" w:rsidR="00CA35F5" w:rsidRDefault="00CA35F5" w:rsidP="00CA35F5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.03.2025р.</w:t>
      </w:r>
      <w:r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</w:t>
      </w:r>
    </w:p>
    <w:p w14:paraId="049A10B7" w14:textId="77777777" w:rsidR="00CA35F5" w:rsidRDefault="00CA35F5" w:rsidP="00CA35F5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Здобувач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практикант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Фесь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Юлія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Анатоліївна</w:t>
      </w:r>
      <w:proofErr w:type="spellEnd"/>
    </w:p>
    <w:p w14:paraId="257FF38E" w14:textId="77777777" w:rsidR="00CA35F5" w:rsidRDefault="00CA35F5" w:rsidP="00CA35F5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AF5578" w14:textId="77777777" w:rsidR="00CA35F5" w:rsidRDefault="00CA35F5" w:rsidP="00CA35F5">
      <w:pPr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</w:p>
    <w:p w14:paraId="396EAFFD" w14:textId="77777777" w:rsidR="00CA35F5" w:rsidRDefault="00CA35F5" w:rsidP="00CA35F5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методиста___________________________</w:t>
      </w:r>
    </w:p>
    <w:p w14:paraId="66625D1E" w14:textId="77777777" w:rsidR="00CA35F5" w:rsidRDefault="00CA35F5" w:rsidP="00CA35F5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Оцінка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__________________________________</w:t>
      </w:r>
    </w:p>
    <w:p w14:paraId="669B2A6D" w14:textId="77777777" w:rsidR="00CA35F5" w:rsidRDefault="00CA35F5" w:rsidP="00CA35F5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_________________________</w:t>
      </w:r>
    </w:p>
    <w:p w14:paraId="69B79254" w14:textId="77777777" w:rsidR="00CA35F5" w:rsidRDefault="00CA35F5" w:rsidP="00CA35F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758E96" w14:textId="77777777" w:rsidR="00CA35F5" w:rsidRDefault="00CA35F5" w:rsidP="00CA35F5">
      <w:pPr>
        <w:rPr>
          <w:lang w:val="uk-UA"/>
        </w:rPr>
      </w:pPr>
    </w:p>
    <w:p w14:paraId="7DE1E9D7" w14:textId="77777777" w:rsidR="00C35ED0" w:rsidRDefault="00C35ED0">
      <w:pPr>
        <w:rPr>
          <w:lang w:val="uk-UA"/>
        </w:rPr>
      </w:pPr>
    </w:p>
    <w:p w14:paraId="46A3A1D7" w14:textId="77777777" w:rsidR="00CA35F5" w:rsidRDefault="00CA35F5">
      <w:pPr>
        <w:rPr>
          <w:lang w:val="uk-UA"/>
        </w:rPr>
      </w:pPr>
    </w:p>
    <w:p w14:paraId="0DA93462" w14:textId="77777777" w:rsidR="00CA35F5" w:rsidRDefault="00CA35F5">
      <w:pPr>
        <w:rPr>
          <w:lang w:val="uk-UA"/>
        </w:rPr>
      </w:pPr>
    </w:p>
    <w:p w14:paraId="77A1C889" w14:textId="77777777" w:rsidR="00CA35F5" w:rsidRDefault="00CA35F5">
      <w:pPr>
        <w:rPr>
          <w:lang w:val="uk-UA"/>
        </w:rPr>
      </w:pPr>
    </w:p>
    <w:p w14:paraId="06603D7C" w14:textId="77777777" w:rsidR="00CA35F5" w:rsidRDefault="00CA35F5">
      <w:pPr>
        <w:rPr>
          <w:lang w:val="uk-UA"/>
        </w:rPr>
      </w:pPr>
    </w:p>
    <w:p w14:paraId="2C091061" w14:textId="77777777" w:rsidR="00CA35F5" w:rsidRDefault="00CA35F5">
      <w:pPr>
        <w:rPr>
          <w:lang w:val="uk-UA"/>
        </w:rPr>
      </w:pPr>
    </w:p>
    <w:p w14:paraId="35DC57E2" w14:textId="77777777" w:rsidR="00CA35F5" w:rsidRDefault="00CA35F5">
      <w:pPr>
        <w:rPr>
          <w:lang w:val="uk-UA"/>
        </w:rPr>
      </w:pPr>
    </w:p>
    <w:p w14:paraId="46D158C7" w14:textId="77777777" w:rsidR="00CA35F5" w:rsidRDefault="00CA35F5">
      <w:pPr>
        <w:rPr>
          <w:lang w:val="uk-UA"/>
        </w:rPr>
      </w:pPr>
    </w:p>
    <w:p w14:paraId="2095B0D6" w14:textId="77777777" w:rsidR="00CA35F5" w:rsidRDefault="00CA35F5">
      <w:pPr>
        <w:rPr>
          <w:lang w:val="uk-UA"/>
        </w:rPr>
      </w:pPr>
    </w:p>
    <w:p w14:paraId="083BF4F3" w14:textId="77777777" w:rsidR="00CA35F5" w:rsidRDefault="00CA35F5">
      <w:pPr>
        <w:rPr>
          <w:lang w:val="uk-UA"/>
        </w:rPr>
      </w:pPr>
    </w:p>
    <w:p w14:paraId="0E1288F1" w14:textId="77777777" w:rsidR="00CA35F5" w:rsidRDefault="00CA35F5">
      <w:pPr>
        <w:rPr>
          <w:lang w:val="uk-UA"/>
        </w:rPr>
      </w:pPr>
    </w:p>
    <w:p w14:paraId="6EB60859" w14:textId="04EBB244" w:rsidR="00CA35F5" w:rsidRPr="00044E3A" w:rsidRDefault="00CA35F5" w:rsidP="00044E3A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Тема: 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>Наша рідна Україна, мов веснянка солов’їна.</w:t>
      </w:r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81078F8" w14:textId="77777777" w:rsidR="00CA35F5" w:rsidRPr="00044E3A" w:rsidRDefault="00CA35F5" w:rsidP="00044E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</w:rPr>
        <w:t>Мета:</w:t>
      </w:r>
    </w:p>
    <w:p w14:paraId="1CC1839B" w14:textId="2877328F" w:rsidR="00CA35F5" w:rsidRPr="00044E3A" w:rsidRDefault="00CA35F5" w:rsidP="00044E3A">
      <w:pPr>
        <w:pStyle w:val="a9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формування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предметних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мистецьких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компетентностей:</w:t>
      </w:r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вокально-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хорових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музично-ритмічних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творчої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фантазії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ознайомлення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українськими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народними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інструментами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– бандурою та трембітою</w:t>
      </w:r>
    </w:p>
    <w:p w14:paraId="0619E7DC" w14:textId="1A8F8C8D" w:rsidR="00CA35F5" w:rsidRPr="00044E3A" w:rsidRDefault="00CA35F5" w:rsidP="00044E3A">
      <w:pPr>
        <w:pStyle w:val="a9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формування ключових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компетентностей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44E3A">
        <w:rPr>
          <w:rFonts w:ascii="Times New Roman" w:hAnsi="Times New Roman" w:cs="Times New Roman"/>
          <w:sz w:val="24"/>
          <w:szCs w:val="24"/>
        </w:rPr>
        <w:t xml:space="preserve"> вільне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володіння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державною мовою /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спілкуватися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рідною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висловлювання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вражень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художньо-творчої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>); культурна (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виховувати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любов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шану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музики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народних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інструментів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; толерантного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народів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відтворення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явищ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); </w:t>
      </w: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74B8E4C5" w14:textId="230EB4BB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Обладнання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>: 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Мистецтво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Масол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, Гайдамака, Колотило),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мультимедійна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презентація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>.</w:t>
      </w:r>
    </w:p>
    <w:p w14:paraId="6825161F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4B15EA" w14:textId="5C3ED54A" w:rsidR="00CA35F5" w:rsidRPr="00044E3A" w:rsidRDefault="00CA35F5" w:rsidP="00044E3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>Хід уроку</w:t>
      </w:r>
    </w:p>
    <w:p w14:paraId="3C617442" w14:textId="77777777" w:rsidR="00CA35F5" w:rsidRPr="00044E3A" w:rsidRDefault="00CA35F5" w:rsidP="00044E3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CF63D3A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</w:rPr>
        <w:t>І. ОРГАНІЗАЦІЙНИЙ МОМЕНТ</w:t>
      </w:r>
    </w:p>
    <w:p w14:paraId="398DE1A2" w14:textId="71285471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Перевірка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готовності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класу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до уроку</w:t>
      </w:r>
      <w:proofErr w:type="gramEnd"/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Музичне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вітання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07AE6B" w14:textId="7F4688C8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4FFA64D4" wp14:editId="53FB02BD">
            <wp:extent cx="5534025" cy="1866900"/>
            <wp:effectExtent l="0" t="0" r="9525" b="0"/>
            <wp:docPr id="20388169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169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E7864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ІІ. МОТИВАЦІЯ НАВЧАЛЬНОЇ ДІЯЛЬНОСТІ. </w:t>
      </w:r>
    </w:p>
    <w:p w14:paraId="72CB09B5" w14:textId="72404FF9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країна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живемо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>?</w:t>
      </w:r>
    </w:p>
    <w:p w14:paraId="650F2D5F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</w:rPr>
        <w:t xml:space="preserve"> – Так, ми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живемо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наша держава,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наша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Батьківщина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>.</w:t>
      </w:r>
    </w:p>
    <w:p w14:paraId="1AB75198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</w:rPr>
        <w:t xml:space="preserve"> – А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Батьківщина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7A35F118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– Батьківщина – це земля не лише ваших батьків, але й дідів, і прадідів. – </w:t>
      </w:r>
    </w:p>
    <w:p w14:paraId="3F1FE6CD" w14:textId="05C1E334" w:rsidR="00CA35F5" w:rsidRPr="00044E3A" w:rsidRDefault="00CA35F5" w:rsidP="00044E3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Сьогодні на </w:t>
      </w:r>
      <w:proofErr w:type="spellStart"/>
      <w:r w:rsidRPr="00044E3A">
        <w:rPr>
          <w:rFonts w:ascii="Times New Roman" w:hAnsi="Times New Roman" w:cs="Times New Roman"/>
          <w:sz w:val="24"/>
          <w:szCs w:val="24"/>
          <w:lang w:val="uk-UA"/>
        </w:rPr>
        <w:t>уроці</w:t>
      </w:r>
      <w:proofErr w:type="spellEnd"/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нас з вами чекає дуже цікава тема «Наша рідна Україна, мов веснянка солов’їна». </w:t>
      </w:r>
      <w:r w:rsidRPr="00044E3A">
        <w:rPr>
          <w:rFonts w:ascii="Times New Roman" w:hAnsi="Times New Roman" w:cs="Times New Roman"/>
          <w:sz w:val="24"/>
          <w:szCs w:val="24"/>
        </w:rPr>
        <w:t xml:space="preserve">І я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впевнена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знаєте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про нашу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рідну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поговоримо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українські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музичні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інструменти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українську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музику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>.</w:t>
      </w:r>
    </w:p>
    <w:p w14:paraId="4B4CE5B5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ІІІ. ОСНОВНА ЧАСТИНА.</w:t>
      </w:r>
    </w:p>
    <w:p w14:paraId="2646A3F2" w14:textId="758BBC3F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Сприйняття музичного мистецтва.</w:t>
      </w:r>
    </w:p>
    <w:p w14:paraId="7F0C41DE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 Без калини нема України,</w:t>
      </w:r>
    </w:p>
    <w:p w14:paraId="6229D06A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Бо калина – то символ її.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4C4591D" w14:textId="5364EECB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>о сміється, мов в щасті дівчина,</w:t>
      </w:r>
    </w:p>
    <w:p w14:paraId="1B9B7804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То сумує, схилившись в журбі.</w:t>
      </w:r>
    </w:p>
    <w:p w14:paraId="3657FA0F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 Українську музику часто виконують на народних інструментах. Справжньою візитівкою України є бандура.</w:t>
      </w:r>
    </w:p>
    <w:p w14:paraId="51FDA6E8" w14:textId="0F4C8E9D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Робота з підручником – с. 82.</w:t>
      </w:r>
    </w:p>
    <w:p w14:paraId="0AF8FD6F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 Діти подивіться на ілюстрації в підручнику, який вигляд має бандура.</w:t>
      </w:r>
    </w:p>
    <w:p w14:paraId="0D1F3510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Словничок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>Лясольки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53133509" w14:textId="5B08F4B1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Бандура – </w:t>
      </w: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український</w:t>
      </w:r>
      <w:proofErr w:type="spellEnd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народний</w:t>
      </w:r>
      <w:proofErr w:type="spellEnd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струнно-</w:t>
      </w: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щипковий</w:t>
      </w:r>
      <w:proofErr w:type="spellEnd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музичний</w:t>
      </w:r>
      <w:proofErr w:type="spellEnd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інструмент</w:t>
      </w:r>
      <w:proofErr w:type="spellEnd"/>
    </w:p>
    <w:p w14:paraId="10EB6F0C" w14:textId="202AEAD2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 Переважно грали на бандурі козаки. Під звуки бандури вони розповідали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>про свої переможні військові походи, про життя людей в Україні.</w:t>
      </w:r>
    </w:p>
    <w:p w14:paraId="6F88E719" w14:textId="6D8C5736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 Порівняйте дві ілюстрації, на яких зображені козаки з бандурою в руках.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>До якого виду мистецтва належать ці два зображення. (Дерев’яна скульптура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>та живопис.)</w:t>
      </w:r>
    </w:p>
    <w:p w14:paraId="6E587DD0" w14:textId="243170A0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 Подивіться на очі цих двох козаків та порівняйте їхні характери. Які пісні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>а характером могли вони виконувати? (На дерев’яній скульптурі – веселі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>пісні, бо очі посміхаються, на нижній ілюстрації – сумні, бо й очі кобзаря– сумні.)</w:t>
      </w:r>
    </w:p>
    <w:p w14:paraId="53DF8B06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Сприйняття кіномистецтва.</w:t>
      </w:r>
    </w:p>
    <w:p w14:paraId="41E545C3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 Послухайте та подивіться виконання двох веснянок. Зверніть увагу на інструменти, що їх виконують. (Бандура та фортепіано.)</w:t>
      </w:r>
    </w:p>
    <w:p w14:paraId="13B228DA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Р. Гриньків «Веснянка». І.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>Шамо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«Веснянка».</w:t>
      </w:r>
    </w:p>
    <w:p w14:paraId="34D5F2F6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 Що вас зацікавило в цих творах? (Обмін думками учнів.)</w:t>
      </w:r>
    </w:p>
    <w:p w14:paraId="0ED690F3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 Як передзвін струн бандури відтворює музику весни?</w:t>
      </w:r>
    </w:p>
    <w:p w14:paraId="58837BFD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>Аналіз музичних творів:</w:t>
      </w:r>
    </w:p>
    <w:p w14:paraId="47387E37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- порівняти характери двох веснянок;</w:t>
      </w:r>
    </w:p>
    <w:p w14:paraId="5D4ECDA2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- визначити темп творів, особливості звучання інструментів;</w:t>
      </w:r>
    </w:p>
    <w:p w14:paraId="366018E2" w14:textId="77777777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</w:rPr>
        <w:t xml:space="preserve"> – Великими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розмірами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гучним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звучанням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вирізняється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трембіта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– окраса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Карпат. </w:t>
      </w:r>
    </w:p>
    <w:p w14:paraId="79CD05FC" w14:textId="17586D26" w:rsidR="00CA35F5" w:rsidRPr="00044E3A" w:rsidRDefault="00CA35F5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Словничок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Лясольки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4B3296" w14:textId="2761CFE1" w:rsidR="00CA35F5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Трембіта</w:t>
      </w:r>
      <w:proofErr w:type="spellEnd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– </w:t>
      </w: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український</w:t>
      </w:r>
      <w:proofErr w:type="spellEnd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народний</w:t>
      </w:r>
      <w:proofErr w:type="spellEnd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духовий</w:t>
      </w:r>
      <w:proofErr w:type="spellEnd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музичний</w:t>
      </w:r>
      <w:proofErr w:type="spellEnd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інструмент</w:t>
      </w:r>
      <w:proofErr w:type="spellEnd"/>
    </w:p>
    <w:p w14:paraId="37CA9334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Перегляд світлини музею писанки та трембітарів.</w:t>
      </w:r>
    </w:p>
    <w:p w14:paraId="717DFF24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Перегляд відеоматеріалу із звучанням трембіти.</w:t>
      </w:r>
    </w:p>
    <w:p w14:paraId="09B1EC56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Художньо-творча діяльність.</w:t>
      </w:r>
    </w:p>
    <w:p w14:paraId="09C45438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lastRenderedPageBreak/>
        <w:t>Вокально-хорова робота.</w:t>
      </w:r>
    </w:p>
    <w:p w14:paraId="2D6F45CD" w14:textId="4BDFABEE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proofErr w:type="spellStart"/>
      <w:r w:rsidRPr="00044E3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Розспівування</w:t>
      </w:r>
      <w:proofErr w:type="spellEnd"/>
      <w:r w:rsidRPr="00044E3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.</w:t>
      </w:r>
    </w:p>
    <w:p w14:paraId="7740DD3F" w14:textId="46270A72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62C886D6" wp14:editId="41E9AE43">
            <wp:extent cx="5400675" cy="1295400"/>
            <wp:effectExtent l="0" t="0" r="9525" b="0"/>
            <wp:docPr id="9094458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458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10D36" w14:textId="58436C7F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Учитель пропонує виконати </w:t>
      </w:r>
      <w:proofErr w:type="spellStart"/>
      <w:r w:rsidRPr="00044E3A">
        <w:rPr>
          <w:rFonts w:ascii="Times New Roman" w:hAnsi="Times New Roman" w:cs="Times New Roman"/>
          <w:sz w:val="24"/>
          <w:szCs w:val="24"/>
          <w:lang w:val="uk-UA"/>
        </w:rPr>
        <w:t>поспівку</w:t>
      </w:r>
      <w:proofErr w:type="spellEnd"/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ще у двох варіантах (одна група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співає, інша </w:t>
      </w:r>
      <w:proofErr w:type="spellStart"/>
      <w:r w:rsidRPr="00044E3A">
        <w:rPr>
          <w:rFonts w:ascii="Times New Roman" w:hAnsi="Times New Roman" w:cs="Times New Roman"/>
          <w:sz w:val="24"/>
          <w:szCs w:val="24"/>
          <w:lang w:val="uk-UA"/>
        </w:rPr>
        <w:t>виграває</w:t>
      </w:r>
      <w:proofErr w:type="spellEnd"/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на бандурі та трембіті):</w:t>
      </w:r>
    </w:p>
    <w:p w14:paraId="5A74C069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-ля, ля, ля, ля, ля, ля, грай бандуронька моя!</w:t>
      </w:r>
    </w:p>
    <w:p w14:paraId="4C065648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-ля, ля, ля, ля, ля, ля, грай </w:t>
      </w:r>
      <w:proofErr w:type="spellStart"/>
      <w:r w:rsidRPr="00044E3A">
        <w:rPr>
          <w:rFonts w:ascii="Times New Roman" w:hAnsi="Times New Roman" w:cs="Times New Roman"/>
          <w:sz w:val="24"/>
          <w:szCs w:val="24"/>
          <w:lang w:val="uk-UA"/>
        </w:rPr>
        <w:t>трембітонька</w:t>
      </w:r>
      <w:proofErr w:type="spellEnd"/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моя!</w:t>
      </w:r>
    </w:p>
    <w:p w14:paraId="2A28F5B4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Розучування пісні А. Філіпенка, вірші Т. Шевченка «Зацвіла в долині».</w:t>
      </w:r>
    </w:p>
    <w:p w14:paraId="015F0A56" w14:textId="6ACD60B5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Учитель зачитує віршовані рядки пісні.</w:t>
      </w:r>
    </w:p>
    <w:p w14:paraId="753FB94C" w14:textId="05998D1F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 Ці вірші написав український поет Тарас Шевченко. Вірші дуже сподобались українцям і композитор Аркадій Філіпенко написав на них мелодію. Так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>з’явилась пісня «Зацвіла в долині червона калина».</w:t>
      </w:r>
    </w:p>
    <w:p w14:paraId="3317F828" w14:textId="788538F6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 Прочитайте слова цієї пісні в підручнику на сторінці 83 під нотами ще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>раз. Якби вам випала така нагода – стати композитором, який темп та характер був би у вашій пісні? (Відповіді учнів.)</w:t>
      </w:r>
    </w:p>
    <w:p w14:paraId="3997DE77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 Отже, послухайте, яка вийшла пісня в композитора Аркадія Філіпенка.</w:t>
      </w:r>
    </w:p>
    <w:p w14:paraId="78BA8E98" w14:textId="29E71BCC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Показ пісні вчителем, але вчитель не доспівує останньої фрази пісні –дівчина-дитина.</w:t>
      </w:r>
    </w:p>
    <w:p w14:paraId="3A4CB424" w14:textId="123CFBFE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 Ви почули, що наприкінці пісні у фразі «дівчина-дитина» бракує мелодії.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>Зараз ви можете кожний стати композитором і доспівати пісню із своєю музичною кінцівкою.</w:t>
      </w:r>
    </w:p>
    <w:p w14:paraId="2BA7AA30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>Музично-дидактична гра «Придумай мелодію».</w:t>
      </w:r>
    </w:p>
    <w:p w14:paraId="335665DC" w14:textId="304BF14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Учитель пропонує учням придумати закінчення пісні. Послухати</w:t>
      </w: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3–4 </w:t>
      </w: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варiанти</w:t>
      </w:r>
      <w:proofErr w:type="spellEnd"/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придуманих учнями </w:t>
      </w: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мелодiй</w:t>
      </w:r>
      <w:proofErr w:type="spellEnd"/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. Звернути увагу на мелодичні</w:t>
      </w: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звороти, які найкраще узгоджуються з настроєм, з ритмом вірша.</w:t>
      </w:r>
    </w:p>
    <w:p w14:paraId="2F7ED355" w14:textId="27DE0C15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Робота над літературним та музичним текстом пісні (визначення</w:t>
      </w: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структури мелодії, руху кожної фрази), </w:t>
      </w: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проспівування</w:t>
      </w:r>
      <w:proofErr w:type="spellEnd"/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голосних та чіткою</w:t>
      </w: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вимовою приголосних звуків.</w:t>
      </w:r>
    </w:p>
    <w:p w14:paraId="0E4A8A21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Учні обирають варіант закінчення пісні, який їм до вподоби та виконують пісню всім класом.</w:t>
      </w:r>
    </w:p>
    <w:p w14:paraId="5CA1D21A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 А тепер послухайте варіант закінчення пісні, який створив композитор.</w:t>
      </w:r>
    </w:p>
    <w:p w14:paraId="47061F8A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Учитель виконує авторський варіант пісні.</w:t>
      </w:r>
    </w:p>
    <w:p w14:paraId="50F4C0C8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 Чи схожа ваша мелодія з музикою композитора?</w:t>
      </w:r>
    </w:p>
    <w:p w14:paraId="27D4949C" w14:textId="74FC158E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(Учитель розучує за фразами пісню. За потреби вчитель проводить роботу над одночасним початком співу, м’якістю </w:t>
      </w: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звуковедення</w:t>
      </w:r>
      <w:proofErr w:type="spellEnd"/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тощо; </w:t>
      </w:r>
      <w:proofErr w:type="spellStart"/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див.підр</w:t>
      </w:r>
      <w:proofErr w:type="spellEnd"/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., с. 83.)</w:t>
      </w:r>
    </w:p>
    <w:p w14:paraId="550E2BDA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Виконання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пісні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відтворенням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ритмів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шумових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</w:rPr>
        <w:t>інструментах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776E85" w14:textId="1630CC3D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</w:rPr>
        <w:t xml:space="preserve"> І</w:t>
      </w: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</w:t>
      </w:r>
      <w:r w:rsidRPr="00044E3A">
        <w:rPr>
          <w:rFonts w:ascii="Times New Roman" w:hAnsi="Times New Roman" w:cs="Times New Roman"/>
          <w:b/>
          <w:bCs/>
          <w:sz w:val="24"/>
          <w:szCs w:val="24"/>
        </w:rPr>
        <w:t>. ПІДСУМОК УРОКУ.</w:t>
      </w:r>
    </w:p>
    <w:p w14:paraId="7AEF76CC" w14:textId="4B3B3F08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Вправа «Мікрофон»</w:t>
      </w:r>
    </w:p>
    <w:p w14:paraId="69DB0728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Роздивіться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музичні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інструменти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ілюстраціях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(див.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підр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., с. 83).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Поміркуйте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допоможіть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Барвику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українські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народні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інструменти</w:t>
      </w:r>
      <w:proofErr w:type="spellEnd"/>
    </w:p>
    <w:p w14:paraId="4A576074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нового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дізнались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українські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народні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інструменти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>?</w:t>
      </w:r>
    </w:p>
    <w:p w14:paraId="562CCE6C" w14:textId="752D5E0A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доводилось вам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чути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E3A"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 w:rsidRPr="00044E3A">
        <w:rPr>
          <w:rFonts w:ascii="Times New Roman" w:hAnsi="Times New Roman" w:cs="Times New Roman"/>
          <w:sz w:val="24"/>
          <w:szCs w:val="24"/>
        </w:rPr>
        <w:t xml:space="preserve">? 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28822D1" w14:textId="77777777" w:rsidR="00044E3A" w:rsidRPr="00044E3A" w:rsidRDefault="00044E3A" w:rsidP="00044E3A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AC8372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Рефлексія «Продовж речення» зі </w:t>
      </w:r>
      <w:proofErr w:type="spellStart"/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смайликами</w:t>
      </w:r>
      <w:proofErr w:type="spellEnd"/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143B65E3" w14:textId="4BD0728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drawing>
          <wp:inline distT="0" distB="0" distL="0" distR="0" wp14:anchorId="40CE902E" wp14:editId="67B2A77E">
            <wp:extent cx="2575560" cy="1447800"/>
            <wp:effectExtent l="0" t="0" r="0" b="0"/>
            <wp:docPr id="10044336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drawing>
          <wp:inline distT="0" distB="0" distL="0" distR="0" wp14:anchorId="4F7E1212" wp14:editId="7F51446C">
            <wp:extent cx="2575560" cy="1447800"/>
            <wp:effectExtent l="0" t="0" r="0" b="0"/>
            <wp:docPr id="5277841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07527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b/>
          <w:bCs/>
          <w:sz w:val="24"/>
          <w:szCs w:val="24"/>
          <w:lang w:val="uk-UA"/>
        </w:rPr>
        <w:t>Музичне прощання</w:t>
      </w:r>
    </w:p>
    <w:p w14:paraId="035B4226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44E3A">
        <w:rPr>
          <w:rFonts w:ascii="Times New Roman" w:hAnsi="Times New Roman" w:cs="Times New Roman"/>
          <w:sz w:val="24"/>
          <w:szCs w:val="24"/>
          <w:lang w:val="uk-UA"/>
        </w:rPr>
        <w:t>Дзень</w:t>
      </w:r>
      <w:proofErr w:type="spellEnd"/>
      <w:r w:rsidRPr="00044E3A">
        <w:rPr>
          <w:rFonts w:ascii="Times New Roman" w:hAnsi="Times New Roman" w:cs="Times New Roman"/>
          <w:sz w:val="24"/>
          <w:szCs w:val="24"/>
          <w:lang w:val="uk-UA"/>
        </w:rPr>
        <w:t>-дзелень, дзвенить дзвінок,</w:t>
      </w:r>
    </w:p>
    <w:p w14:paraId="5F054B46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Вже закінчився урок.</w:t>
      </w:r>
    </w:p>
    <w:p w14:paraId="6925A15B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–До побачення! </w:t>
      </w: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(Вчитель)</w:t>
      </w:r>
    </w:p>
    <w:p w14:paraId="63AC1399" w14:textId="77777777" w:rsidR="00044E3A" w:rsidRPr="00044E3A" w:rsidRDefault="00044E3A" w:rsidP="00044E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E3A">
        <w:rPr>
          <w:rFonts w:ascii="Times New Roman" w:hAnsi="Times New Roman" w:cs="Times New Roman"/>
          <w:sz w:val="24"/>
          <w:szCs w:val="24"/>
          <w:lang w:val="uk-UA"/>
        </w:rPr>
        <w:t>–До побачення! (</w:t>
      </w:r>
      <w:r w:rsidRPr="00044E3A">
        <w:rPr>
          <w:rFonts w:ascii="Times New Roman" w:hAnsi="Times New Roman" w:cs="Times New Roman"/>
          <w:i/>
          <w:iCs/>
          <w:sz w:val="24"/>
          <w:szCs w:val="24"/>
          <w:lang w:val="uk-UA"/>
        </w:rPr>
        <w:t>Діти</w:t>
      </w:r>
      <w:r w:rsidRPr="00044E3A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34CBF175" w14:textId="77777777" w:rsidR="00044E3A" w:rsidRPr="00044E3A" w:rsidRDefault="00044E3A" w:rsidP="00044E3A">
      <w:pPr>
        <w:jc w:val="both"/>
        <w:rPr>
          <w:sz w:val="24"/>
          <w:szCs w:val="24"/>
          <w:lang w:val="uk-UA"/>
        </w:rPr>
      </w:pPr>
    </w:p>
    <w:sectPr w:rsidR="00044E3A" w:rsidRPr="00044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E5F26"/>
    <w:multiLevelType w:val="multilevel"/>
    <w:tmpl w:val="F3243644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71654"/>
    <w:multiLevelType w:val="multilevel"/>
    <w:tmpl w:val="A30A2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D0548"/>
    <w:multiLevelType w:val="hybridMultilevel"/>
    <w:tmpl w:val="B1385C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190739">
    <w:abstractNumId w:val="2"/>
  </w:num>
  <w:num w:numId="2" w16cid:durableId="485823082">
    <w:abstractNumId w:val="0"/>
  </w:num>
  <w:num w:numId="3" w16cid:durableId="48216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35"/>
    <w:rsid w:val="00044E3A"/>
    <w:rsid w:val="00C35ED0"/>
    <w:rsid w:val="00CA35F5"/>
    <w:rsid w:val="00D42535"/>
    <w:rsid w:val="00F4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4E21"/>
  <w15:chartTrackingRefBased/>
  <w15:docId w15:val="{3F0E8807-5BCF-4392-96EE-854377F0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5F5"/>
    <w:pPr>
      <w:spacing w:line="25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2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5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5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5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5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5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5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42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42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42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42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535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CA35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3750</Words>
  <Characters>2138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2025-04-14T20:50:00Z</dcterms:created>
  <dcterms:modified xsi:type="dcterms:W3CDTF">2025-04-14T21:06:00Z</dcterms:modified>
</cp:coreProperties>
</file>