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7F3D" w14:textId="77777777" w:rsidR="005719F2" w:rsidRPr="00AB1104" w:rsidRDefault="005719F2" w:rsidP="005719F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14123EC" w14:textId="77777777" w:rsidR="005719F2" w:rsidRPr="005719F2" w:rsidRDefault="005719F2" w:rsidP="00571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0BE9A0" w14:textId="77777777" w:rsidR="005719F2" w:rsidRPr="005719F2" w:rsidRDefault="005719F2" w:rsidP="005719F2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719F2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</w:p>
    <w:p w14:paraId="730E979B" w14:textId="77777777" w:rsidR="005719F2" w:rsidRPr="005719F2" w:rsidRDefault="005719F2" w:rsidP="005719F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719F2">
        <w:rPr>
          <w:rFonts w:ascii="Times New Roman" w:hAnsi="Times New Roman" w:cs="Times New Roman"/>
          <w:b/>
          <w:bCs/>
          <w:sz w:val="28"/>
          <w:szCs w:val="28"/>
        </w:rPr>
        <w:t>залікового</w:t>
      </w:r>
      <w:proofErr w:type="spellEnd"/>
      <w:r w:rsidRPr="005719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5719F2">
        <w:rPr>
          <w:rFonts w:ascii="Times New Roman" w:hAnsi="Times New Roman" w:cs="Times New Roman"/>
          <w:b/>
          <w:bCs/>
          <w:sz w:val="28"/>
          <w:szCs w:val="28"/>
        </w:rPr>
        <w:t xml:space="preserve">уроку  </w:t>
      </w:r>
      <w:proofErr w:type="spellStart"/>
      <w:r w:rsidRPr="005719F2">
        <w:rPr>
          <w:rFonts w:ascii="Times New Roman" w:hAnsi="Times New Roman" w:cs="Times New Roman"/>
          <w:b/>
          <w:bCs/>
          <w:sz w:val="28"/>
          <w:szCs w:val="28"/>
        </w:rPr>
        <w:t>фізичної</w:t>
      </w:r>
      <w:proofErr w:type="spellEnd"/>
      <w:proofErr w:type="gramEnd"/>
      <w:r w:rsidRPr="005719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19F2">
        <w:rPr>
          <w:rFonts w:ascii="Times New Roman" w:hAnsi="Times New Roman" w:cs="Times New Roman"/>
          <w:b/>
          <w:bCs/>
          <w:sz w:val="28"/>
          <w:szCs w:val="28"/>
        </w:rPr>
        <w:t>культури</w:t>
      </w:r>
      <w:proofErr w:type="spellEnd"/>
    </w:p>
    <w:p w14:paraId="11DB1883" w14:textId="77777777" w:rsidR="005719F2" w:rsidRPr="005719F2" w:rsidRDefault="005719F2" w:rsidP="005719F2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480F2B" w14:textId="77777777" w:rsidR="005719F2" w:rsidRPr="005719F2" w:rsidRDefault="005719F2" w:rsidP="005719F2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7A9339" w14:textId="4402FB01" w:rsidR="005719F2" w:rsidRPr="005719F2" w:rsidRDefault="005719F2" w:rsidP="005719F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 xml:space="preserve">Тема: </w:t>
      </w:r>
      <w:proofErr w:type="spellStart"/>
      <w:r w:rsidRPr="005719F2">
        <w:rPr>
          <w:rFonts w:ascii="Times New Roman" w:hAnsi="Times New Roman" w:cs="Times New Roman"/>
          <w:sz w:val="28"/>
          <w:szCs w:val="28"/>
        </w:rPr>
        <w:t>Організовуючі</w:t>
      </w:r>
      <w:proofErr w:type="spellEnd"/>
      <w:r w:rsidRPr="0057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F2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719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19F2">
        <w:rPr>
          <w:rFonts w:ascii="Times New Roman" w:hAnsi="Times New Roman" w:cs="Times New Roman"/>
          <w:sz w:val="28"/>
          <w:szCs w:val="28"/>
        </w:rPr>
        <w:t>Різновиди</w:t>
      </w:r>
      <w:proofErr w:type="spellEnd"/>
      <w:r w:rsidRPr="0057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F2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5719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19F2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5719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5719F2">
        <w:rPr>
          <w:rFonts w:ascii="Times New Roman" w:hAnsi="Times New Roman" w:cs="Times New Roman"/>
          <w:sz w:val="28"/>
          <w:szCs w:val="28"/>
        </w:rPr>
        <w:t>стрибків.ЗРВ</w:t>
      </w:r>
      <w:proofErr w:type="spellEnd"/>
      <w:proofErr w:type="gramEnd"/>
      <w:r w:rsidRPr="005719F2">
        <w:rPr>
          <w:rFonts w:ascii="Times New Roman" w:hAnsi="Times New Roman" w:cs="Times New Roman"/>
          <w:sz w:val="28"/>
          <w:szCs w:val="28"/>
        </w:rPr>
        <w:t xml:space="preserve">: в парах (з </w:t>
      </w:r>
      <w:proofErr w:type="spellStart"/>
      <w:r w:rsidRPr="005719F2">
        <w:rPr>
          <w:rFonts w:ascii="Times New Roman" w:hAnsi="Times New Roman" w:cs="Times New Roman"/>
          <w:sz w:val="28"/>
          <w:szCs w:val="28"/>
        </w:rPr>
        <w:t>м’ячем</w:t>
      </w:r>
      <w:proofErr w:type="spellEnd"/>
      <w:r w:rsidRPr="005719F2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5719F2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719F2">
        <w:rPr>
          <w:rFonts w:ascii="Times New Roman" w:hAnsi="Times New Roman" w:cs="Times New Roman"/>
          <w:sz w:val="28"/>
          <w:szCs w:val="28"/>
        </w:rPr>
        <w:t xml:space="preserve"> з великим </w:t>
      </w:r>
      <w:proofErr w:type="spellStart"/>
      <w:r w:rsidRPr="005719F2">
        <w:rPr>
          <w:rFonts w:ascii="Times New Roman" w:hAnsi="Times New Roman" w:cs="Times New Roman"/>
          <w:sz w:val="28"/>
          <w:szCs w:val="28"/>
        </w:rPr>
        <w:t>м’ячем</w:t>
      </w:r>
      <w:proofErr w:type="spellEnd"/>
      <w:r w:rsidRPr="005719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719F2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  <w:r w:rsidRPr="0057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F2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57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F2">
        <w:rPr>
          <w:rFonts w:ascii="Times New Roman" w:hAnsi="Times New Roman" w:cs="Times New Roman"/>
          <w:sz w:val="28"/>
          <w:szCs w:val="28"/>
        </w:rPr>
        <w:t>вивчених</w:t>
      </w:r>
      <w:proofErr w:type="spellEnd"/>
      <w:r w:rsidRPr="0057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F2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719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19F2">
        <w:rPr>
          <w:rFonts w:ascii="Times New Roman" w:hAnsi="Times New Roman" w:cs="Times New Roman"/>
          <w:sz w:val="28"/>
          <w:szCs w:val="28"/>
        </w:rPr>
        <w:t>Рухливі</w:t>
      </w:r>
      <w:proofErr w:type="spellEnd"/>
      <w:r w:rsidRPr="0057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F2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5719F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719F2">
        <w:rPr>
          <w:rFonts w:ascii="Times New Roman" w:hAnsi="Times New Roman" w:cs="Times New Roman"/>
          <w:sz w:val="28"/>
          <w:szCs w:val="28"/>
        </w:rPr>
        <w:t>М’яч</w:t>
      </w:r>
      <w:proofErr w:type="spellEnd"/>
      <w:r w:rsidRPr="0057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F2">
        <w:rPr>
          <w:rFonts w:ascii="Times New Roman" w:hAnsi="Times New Roman" w:cs="Times New Roman"/>
          <w:sz w:val="28"/>
          <w:szCs w:val="28"/>
        </w:rPr>
        <w:t>сусідові</w:t>
      </w:r>
      <w:proofErr w:type="spellEnd"/>
      <w:r w:rsidRPr="005719F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719F2">
        <w:rPr>
          <w:rFonts w:ascii="Times New Roman" w:hAnsi="Times New Roman" w:cs="Times New Roman"/>
          <w:sz w:val="28"/>
          <w:szCs w:val="28"/>
        </w:rPr>
        <w:t>Вибивний</w:t>
      </w:r>
      <w:proofErr w:type="spellEnd"/>
      <w:r w:rsidRPr="005719F2">
        <w:rPr>
          <w:rFonts w:ascii="Times New Roman" w:hAnsi="Times New Roman" w:cs="Times New Roman"/>
          <w:sz w:val="28"/>
          <w:szCs w:val="28"/>
        </w:rPr>
        <w:t>».</w:t>
      </w:r>
    </w:p>
    <w:p w14:paraId="296EF129" w14:textId="77777777" w:rsidR="005719F2" w:rsidRPr="005719F2" w:rsidRDefault="005719F2" w:rsidP="005719F2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20268AB0" w14:textId="77777777" w:rsidR="005719F2" w:rsidRPr="005719F2" w:rsidRDefault="005719F2" w:rsidP="005719F2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A33EC9" w14:textId="77777777" w:rsidR="005719F2" w:rsidRPr="005719F2" w:rsidRDefault="005719F2" w:rsidP="005719F2">
      <w:pPr>
        <w:keepNext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6EAC4503" w14:textId="77777777" w:rsidR="005719F2" w:rsidRPr="005719F2" w:rsidRDefault="005719F2" w:rsidP="005719F2">
      <w:pPr>
        <w:keepNext/>
        <w:spacing w:line="276" w:lineRule="auto"/>
        <w:ind w:hanging="142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61E0736F" w14:textId="4E082181" w:rsidR="005719F2" w:rsidRPr="005719F2" w:rsidRDefault="005719F2" w:rsidP="005719F2">
      <w:pPr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19F2">
        <w:rPr>
          <w:rFonts w:ascii="Times New Roman" w:hAnsi="Times New Roman" w:cs="Times New Roman"/>
          <w:sz w:val="28"/>
          <w:szCs w:val="28"/>
        </w:rPr>
        <w:t xml:space="preserve">ЗАКЛУДУ ЗАГАЛЬНОЇ СЕРЕДНЬОЇ ОСВІТИ «ЛІЦЕЙ №11 </w:t>
      </w:r>
      <w:proofErr w:type="spellStart"/>
      <w:r w:rsidRPr="005719F2">
        <w:rPr>
          <w:rFonts w:ascii="Times New Roman" w:hAnsi="Times New Roman" w:cs="Times New Roman"/>
          <w:sz w:val="28"/>
          <w:szCs w:val="28"/>
        </w:rPr>
        <w:t>м.КОВЕЛЯ</w:t>
      </w:r>
      <w:proofErr w:type="spellEnd"/>
      <w:r w:rsidRPr="005719F2">
        <w:rPr>
          <w:rFonts w:ascii="Times New Roman" w:hAnsi="Times New Roman" w:cs="Times New Roman"/>
          <w:sz w:val="28"/>
          <w:szCs w:val="28"/>
        </w:rPr>
        <w:t>»</w:t>
      </w:r>
      <w:r w:rsidRPr="005719F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9F2">
        <w:rPr>
          <w:rFonts w:ascii="Times New Roman" w:hAnsi="Times New Roman" w:cs="Times New Roman"/>
          <w:sz w:val="28"/>
          <w:szCs w:val="28"/>
          <w:lang w:val="uk-UA"/>
        </w:rPr>
        <w:t>2-Г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19F2">
        <w:rPr>
          <w:rFonts w:ascii="Times New Roman" w:hAnsi="Times New Roman" w:cs="Times New Roman"/>
          <w:bCs/>
          <w:sz w:val="28"/>
          <w:szCs w:val="28"/>
        </w:rPr>
        <w:t>клас</w:t>
      </w:r>
      <w:proofErr w:type="spellEnd"/>
      <w:r w:rsidRPr="005719F2">
        <w:rPr>
          <w:rFonts w:ascii="Times New Roman" w:hAnsi="Times New Roman" w:cs="Times New Roman"/>
          <w:bCs/>
          <w:sz w:val="28"/>
          <w:szCs w:val="28"/>
        </w:rPr>
        <w:t>.</w:t>
      </w:r>
    </w:p>
    <w:p w14:paraId="7AB94B8D" w14:textId="5FFCFD8A" w:rsidR="005719F2" w:rsidRPr="005719F2" w:rsidRDefault="005719F2" w:rsidP="005719F2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26.02.2025р.</w:t>
      </w:r>
      <w:r w:rsidRPr="005719F2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</w:t>
      </w:r>
    </w:p>
    <w:p w14:paraId="31946572" w14:textId="77777777" w:rsidR="005719F2" w:rsidRPr="005719F2" w:rsidRDefault="005719F2" w:rsidP="005719F2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719F2">
        <w:rPr>
          <w:rFonts w:ascii="Times New Roman" w:hAnsi="Times New Roman" w:cs="Times New Roman"/>
          <w:bCs/>
          <w:sz w:val="28"/>
          <w:szCs w:val="28"/>
        </w:rPr>
        <w:t>Здобувач</w:t>
      </w:r>
      <w:proofErr w:type="spellEnd"/>
      <w:r w:rsidRPr="005719F2">
        <w:rPr>
          <w:rFonts w:ascii="Times New Roman" w:hAnsi="Times New Roman" w:cs="Times New Roman"/>
          <w:bCs/>
          <w:sz w:val="28"/>
          <w:szCs w:val="28"/>
        </w:rPr>
        <w:t>-</w:t>
      </w:r>
      <w:proofErr w:type="gramStart"/>
      <w:r w:rsidRPr="005719F2">
        <w:rPr>
          <w:rFonts w:ascii="Times New Roman" w:hAnsi="Times New Roman" w:cs="Times New Roman"/>
          <w:bCs/>
          <w:sz w:val="28"/>
          <w:szCs w:val="28"/>
        </w:rPr>
        <w:t xml:space="preserve">практикант  </w:t>
      </w:r>
      <w:proofErr w:type="spellStart"/>
      <w:r w:rsidRPr="005719F2">
        <w:rPr>
          <w:rFonts w:ascii="Times New Roman" w:hAnsi="Times New Roman" w:cs="Times New Roman"/>
          <w:bCs/>
          <w:sz w:val="28"/>
          <w:szCs w:val="28"/>
        </w:rPr>
        <w:t>Фесь</w:t>
      </w:r>
      <w:proofErr w:type="spellEnd"/>
      <w:proofErr w:type="gramEnd"/>
      <w:r w:rsidRPr="005719F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19F2">
        <w:rPr>
          <w:rFonts w:ascii="Times New Roman" w:hAnsi="Times New Roman" w:cs="Times New Roman"/>
          <w:bCs/>
          <w:sz w:val="28"/>
          <w:szCs w:val="28"/>
        </w:rPr>
        <w:t>Юлія</w:t>
      </w:r>
      <w:proofErr w:type="spellEnd"/>
      <w:r w:rsidRPr="005719F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19F2">
        <w:rPr>
          <w:rFonts w:ascii="Times New Roman" w:hAnsi="Times New Roman" w:cs="Times New Roman"/>
          <w:bCs/>
          <w:sz w:val="28"/>
          <w:szCs w:val="28"/>
        </w:rPr>
        <w:t>Анатоліївна</w:t>
      </w:r>
      <w:proofErr w:type="spellEnd"/>
    </w:p>
    <w:p w14:paraId="25049EC2" w14:textId="77777777" w:rsidR="005719F2" w:rsidRPr="005719F2" w:rsidRDefault="005719F2" w:rsidP="005719F2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4B31DF" w14:textId="77777777" w:rsidR="005719F2" w:rsidRPr="005719F2" w:rsidRDefault="005719F2" w:rsidP="005719F2">
      <w:pPr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vertAlign w:val="superscript"/>
        </w:rPr>
      </w:pPr>
    </w:p>
    <w:p w14:paraId="08C51719" w14:textId="77777777" w:rsidR="005719F2" w:rsidRPr="005719F2" w:rsidRDefault="005719F2" w:rsidP="005719F2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719F2">
        <w:rPr>
          <w:rFonts w:ascii="Times New Roman" w:hAnsi="Times New Roman" w:cs="Times New Roman"/>
          <w:bCs/>
          <w:sz w:val="28"/>
          <w:szCs w:val="28"/>
        </w:rPr>
        <w:t>Підпис</w:t>
      </w:r>
      <w:proofErr w:type="spellEnd"/>
      <w:r w:rsidRPr="005719F2">
        <w:rPr>
          <w:rFonts w:ascii="Times New Roman" w:hAnsi="Times New Roman" w:cs="Times New Roman"/>
          <w:bCs/>
          <w:sz w:val="28"/>
          <w:szCs w:val="28"/>
        </w:rPr>
        <w:t xml:space="preserve"> методиста___________________________</w:t>
      </w:r>
    </w:p>
    <w:p w14:paraId="0C13E0D1" w14:textId="77777777" w:rsidR="005719F2" w:rsidRPr="005719F2" w:rsidRDefault="005719F2" w:rsidP="005719F2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719F2">
        <w:rPr>
          <w:rFonts w:ascii="Times New Roman" w:hAnsi="Times New Roman" w:cs="Times New Roman"/>
          <w:bCs/>
          <w:sz w:val="28"/>
          <w:szCs w:val="28"/>
        </w:rPr>
        <w:t>Оцінка</w:t>
      </w:r>
      <w:proofErr w:type="spellEnd"/>
      <w:r w:rsidRPr="005719F2">
        <w:rPr>
          <w:rFonts w:ascii="Times New Roman" w:hAnsi="Times New Roman" w:cs="Times New Roman"/>
          <w:bCs/>
          <w:sz w:val="28"/>
          <w:szCs w:val="28"/>
        </w:rPr>
        <w:t xml:space="preserve">    __________________________________</w:t>
      </w:r>
    </w:p>
    <w:p w14:paraId="71A47762" w14:textId="77777777" w:rsidR="005719F2" w:rsidRPr="005719F2" w:rsidRDefault="005719F2" w:rsidP="005719F2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719F2">
        <w:rPr>
          <w:rFonts w:ascii="Times New Roman" w:hAnsi="Times New Roman" w:cs="Times New Roman"/>
          <w:bCs/>
          <w:sz w:val="28"/>
          <w:szCs w:val="28"/>
        </w:rPr>
        <w:t>Підпис</w:t>
      </w:r>
      <w:proofErr w:type="spellEnd"/>
      <w:r w:rsidRPr="005719F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19F2">
        <w:rPr>
          <w:rFonts w:ascii="Times New Roman" w:hAnsi="Times New Roman" w:cs="Times New Roman"/>
          <w:bCs/>
          <w:sz w:val="28"/>
          <w:szCs w:val="28"/>
        </w:rPr>
        <w:t>вчителя</w:t>
      </w:r>
      <w:proofErr w:type="spellEnd"/>
      <w:r w:rsidRPr="005719F2">
        <w:rPr>
          <w:rFonts w:ascii="Times New Roman" w:hAnsi="Times New Roman" w:cs="Times New Roman"/>
          <w:bCs/>
          <w:sz w:val="28"/>
          <w:szCs w:val="28"/>
        </w:rPr>
        <w:t xml:space="preserve">        _________________________</w:t>
      </w:r>
    </w:p>
    <w:p w14:paraId="4D84D30D" w14:textId="77777777" w:rsidR="005719F2" w:rsidRPr="005719F2" w:rsidRDefault="005719F2" w:rsidP="005719F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BA17BA7" w14:textId="77777777" w:rsidR="005719F2" w:rsidRPr="005719F2" w:rsidRDefault="005719F2" w:rsidP="005719F2">
      <w:pPr>
        <w:spacing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FAEAA8" w14:textId="77777777" w:rsidR="005719F2" w:rsidRPr="005719F2" w:rsidRDefault="005719F2" w:rsidP="00E9735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2D3E9C" w14:textId="77777777" w:rsidR="005719F2" w:rsidRDefault="005719F2" w:rsidP="00E9735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1B395C" w14:textId="77777777" w:rsidR="005719F2" w:rsidRDefault="005719F2" w:rsidP="00E9735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E18842" w14:textId="77777777" w:rsidR="005719F2" w:rsidRDefault="005719F2" w:rsidP="00E9735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31BAFD" w14:textId="77777777" w:rsidR="005719F2" w:rsidRDefault="005719F2" w:rsidP="00E9735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0B48D4" w14:textId="77777777" w:rsidR="005719F2" w:rsidRDefault="005719F2" w:rsidP="00E9735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F5D148" w14:textId="571EB2B6" w:rsidR="00E97356" w:rsidRPr="00E929C1" w:rsidRDefault="00E97356" w:rsidP="005719F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C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Тема:</w:t>
      </w:r>
      <w:r w:rsidRPr="00E929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29C1">
        <w:rPr>
          <w:rFonts w:ascii="Times New Roman" w:hAnsi="Times New Roman" w:cs="Times New Roman"/>
          <w:sz w:val="28"/>
          <w:szCs w:val="28"/>
        </w:rPr>
        <w:t>Організовуючі</w:t>
      </w:r>
      <w:proofErr w:type="spellEnd"/>
      <w:r w:rsidRPr="00E92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9C1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E929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29C1">
        <w:rPr>
          <w:rFonts w:ascii="Times New Roman" w:hAnsi="Times New Roman" w:cs="Times New Roman"/>
          <w:sz w:val="28"/>
          <w:szCs w:val="28"/>
        </w:rPr>
        <w:t>Різновиди</w:t>
      </w:r>
      <w:proofErr w:type="spellEnd"/>
      <w:r w:rsidRPr="00E92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9C1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E929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9C1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E929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929C1">
        <w:rPr>
          <w:rFonts w:ascii="Times New Roman" w:hAnsi="Times New Roman" w:cs="Times New Roman"/>
          <w:sz w:val="28"/>
          <w:szCs w:val="28"/>
        </w:rPr>
        <w:t>стрибків.ЗРВ</w:t>
      </w:r>
      <w:proofErr w:type="spellEnd"/>
      <w:proofErr w:type="gramEnd"/>
      <w:r w:rsidRPr="00E929C1">
        <w:rPr>
          <w:rFonts w:ascii="Times New Roman" w:hAnsi="Times New Roman" w:cs="Times New Roman"/>
          <w:sz w:val="28"/>
          <w:szCs w:val="28"/>
        </w:rPr>
        <w:t xml:space="preserve">: в парах (з </w:t>
      </w:r>
      <w:proofErr w:type="spellStart"/>
      <w:r w:rsidRPr="00E929C1">
        <w:rPr>
          <w:rFonts w:ascii="Times New Roman" w:hAnsi="Times New Roman" w:cs="Times New Roman"/>
          <w:sz w:val="28"/>
          <w:szCs w:val="28"/>
        </w:rPr>
        <w:t>м’ячем</w:t>
      </w:r>
      <w:proofErr w:type="spellEnd"/>
      <w:r w:rsidRPr="00E929C1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E929C1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E929C1">
        <w:rPr>
          <w:rFonts w:ascii="Times New Roman" w:hAnsi="Times New Roman" w:cs="Times New Roman"/>
          <w:sz w:val="28"/>
          <w:szCs w:val="28"/>
        </w:rPr>
        <w:t xml:space="preserve"> з великим </w:t>
      </w:r>
      <w:proofErr w:type="spellStart"/>
      <w:r w:rsidRPr="00E929C1">
        <w:rPr>
          <w:rFonts w:ascii="Times New Roman" w:hAnsi="Times New Roman" w:cs="Times New Roman"/>
          <w:sz w:val="28"/>
          <w:szCs w:val="28"/>
        </w:rPr>
        <w:t>м’ячем</w:t>
      </w:r>
      <w:proofErr w:type="spellEnd"/>
      <w:r w:rsidRPr="00E929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929C1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  <w:r w:rsidRPr="00E92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9C1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E92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9C1">
        <w:rPr>
          <w:rFonts w:ascii="Times New Roman" w:hAnsi="Times New Roman" w:cs="Times New Roman"/>
          <w:sz w:val="28"/>
          <w:szCs w:val="28"/>
        </w:rPr>
        <w:t>вивчених</w:t>
      </w:r>
      <w:proofErr w:type="spellEnd"/>
      <w:r w:rsidRPr="00E92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9C1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E929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29C1">
        <w:rPr>
          <w:rFonts w:ascii="Times New Roman" w:hAnsi="Times New Roman" w:cs="Times New Roman"/>
          <w:sz w:val="28"/>
          <w:szCs w:val="28"/>
        </w:rPr>
        <w:t>Рухливі</w:t>
      </w:r>
      <w:proofErr w:type="spellEnd"/>
      <w:r w:rsidRPr="00E92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9C1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E929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929C1">
        <w:rPr>
          <w:rFonts w:ascii="Times New Roman" w:hAnsi="Times New Roman" w:cs="Times New Roman"/>
          <w:sz w:val="28"/>
          <w:szCs w:val="28"/>
        </w:rPr>
        <w:t>М’яч</w:t>
      </w:r>
      <w:proofErr w:type="spellEnd"/>
      <w:r w:rsidRPr="00E92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9C1">
        <w:rPr>
          <w:rFonts w:ascii="Times New Roman" w:hAnsi="Times New Roman" w:cs="Times New Roman"/>
          <w:sz w:val="28"/>
          <w:szCs w:val="28"/>
        </w:rPr>
        <w:t>сусідові</w:t>
      </w:r>
      <w:proofErr w:type="spellEnd"/>
      <w:r w:rsidRPr="00E929C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929C1">
        <w:rPr>
          <w:rFonts w:ascii="Times New Roman" w:hAnsi="Times New Roman" w:cs="Times New Roman"/>
          <w:sz w:val="28"/>
          <w:szCs w:val="28"/>
        </w:rPr>
        <w:t>Вибивний</w:t>
      </w:r>
      <w:proofErr w:type="spellEnd"/>
      <w:r w:rsidRPr="00E929C1">
        <w:rPr>
          <w:rFonts w:ascii="Times New Roman" w:hAnsi="Times New Roman" w:cs="Times New Roman"/>
          <w:sz w:val="28"/>
          <w:szCs w:val="28"/>
        </w:rPr>
        <w:t>».</w:t>
      </w:r>
    </w:p>
    <w:p w14:paraId="1F6A5D72" w14:textId="77777777" w:rsidR="00E97356" w:rsidRPr="00E929C1" w:rsidRDefault="00E97356" w:rsidP="00E9735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2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  <w:r w:rsidRPr="00E92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повторити</w:t>
      </w:r>
      <w:proofErr w:type="spellEnd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різновиди</w:t>
      </w:r>
      <w:proofErr w:type="spellEnd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ходьби</w:t>
      </w:r>
      <w:proofErr w:type="spellEnd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бігу</w:t>
      </w:r>
      <w:proofErr w:type="spellEnd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стрибків</w:t>
      </w:r>
      <w:proofErr w:type="spellEnd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удосконалювати</w:t>
      </w:r>
      <w:proofErr w:type="spellEnd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техніку</w:t>
      </w:r>
      <w:proofErr w:type="spellEnd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</w:t>
      </w:r>
      <w:proofErr w:type="spellEnd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великим </w:t>
      </w:r>
      <w:proofErr w:type="spellStart"/>
      <w:r w:rsidRPr="00E92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м’ячем</w:t>
      </w:r>
      <w:proofErr w:type="spellEnd"/>
      <w:r w:rsidRPr="00E92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введення м’яча внутрішньою та зовнішньою частинами підйому,</w:t>
      </w:r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швидкісно-силові</w:t>
      </w:r>
      <w:proofErr w:type="spellEnd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E92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уваги</w:t>
      </w:r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засобами</w:t>
      </w:r>
      <w:proofErr w:type="spellEnd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рухливих</w:t>
      </w:r>
      <w:proofErr w:type="spellEnd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8FB149" w14:textId="77777777" w:rsidR="00E97356" w:rsidRPr="00E929C1" w:rsidRDefault="00E97356" w:rsidP="00E9735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2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Місце</w:t>
      </w:r>
      <w:proofErr w:type="spellEnd"/>
      <w:r w:rsidRPr="00E92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92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проведення</w:t>
      </w:r>
      <w:proofErr w:type="spellEnd"/>
      <w:r w:rsidRPr="00E92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спортивний</w:t>
      </w:r>
      <w:proofErr w:type="spellEnd"/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зал.</w:t>
      </w:r>
    </w:p>
    <w:p w14:paraId="7991134F" w14:textId="77777777" w:rsidR="00E97356" w:rsidRDefault="00E97356" w:rsidP="00E9735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92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Інвентар</w:t>
      </w:r>
      <w:proofErr w:type="spellEnd"/>
      <w:r w:rsidRPr="00E92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92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E929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м’ячі, </w:t>
      </w:r>
      <w:r w:rsidRPr="00E92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свисток</w:t>
      </w:r>
      <w:r w:rsidRPr="00E929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B03ADE" w14:textId="77777777" w:rsidR="00E97356" w:rsidRPr="00E97356" w:rsidRDefault="00E97356" w:rsidP="00E9735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1"/>
        <w:gridCol w:w="4254"/>
        <w:gridCol w:w="1417"/>
        <w:gridCol w:w="3397"/>
      </w:tblGrid>
      <w:tr w:rsidR="00E97356" w:rsidRPr="00E929C1" w14:paraId="1C046C00" w14:textId="77777777" w:rsidTr="00C804EE">
        <w:tc>
          <w:tcPr>
            <w:tcW w:w="561" w:type="dxa"/>
          </w:tcPr>
          <w:p w14:paraId="4D9EBD14" w14:textId="77777777" w:rsidR="00E97356" w:rsidRPr="00E929C1" w:rsidRDefault="00E97356" w:rsidP="00C804E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14:paraId="5DC87A03" w14:textId="77777777" w:rsidR="00E97356" w:rsidRPr="00E929C1" w:rsidRDefault="00E97356" w:rsidP="00C804E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4254" w:type="dxa"/>
          </w:tcPr>
          <w:p w14:paraId="6EFDA572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29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Зміст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уроку</w:t>
            </w:r>
          </w:p>
        </w:tc>
        <w:tc>
          <w:tcPr>
            <w:tcW w:w="1417" w:type="dxa"/>
          </w:tcPr>
          <w:p w14:paraId="13C0F6E2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29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Дозування</w:t>
            </w:r>
            <w:proofErr w:type="spellEnd"/>
          </w:p>
        </w:tc>
        <w:tc>
          <w:tcPr>
            <w:tcW w:w="3397" w:type="dxa"/>
          </w:tcPr>
          <w:p w14:paraId="6CCC084D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29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Організаційно-методичні</w:t>
            </w:r>
            <w:proofErr w:type="spellEnd"/>
          </w:p>
          <w:p w14:paraId="6A6767C2" w14:textId="77777777" w:rsidR="00E97356" w:rsidRPr="00E929C1" w:rsidRDefault="00E97356" w:rsidP="00C804E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             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вказівки</w:t>
            </w:r>
            <w:proofErr w:type="spellEnd"/>
          </w:p>
        </w:tc>
      </w:tr>
      <w:tr w:rsidR="00E97356" w:rsidRPr="00E929C1" w14:paraId="6414D30F" w14:textId="77777777" w:rsidTr="00C804EE">
        <w:tc>
          <w:tcPr>
            <w:tcW w:w="561" w:type="dxa"/>
          </w:tcPr>
          <w:p w14:paraId="70AFEC67" w14:textId="77777777" w:rsidR="00E97356" w:rsidRPr="00E929C1" w:rsidRDefault="00E97356" w:rsidP="00C804E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4254" w:type="dxa"/>
          </w:tcPr>
          <w:p w14:paraId="280D124C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29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Підготовча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частина</w:t>
            </w:r>
            <w:proofErr w:type="spellEnd"/>
          </w:p>
        </w:tc>
        <w:tc>
          <w:tcPr>
            <w:tcW w:w="1417" w:type="dxa"/>
          </w:tcPr>
          <w:p w14:paraId="1883B039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13-15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хв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97" w:type="dxa"/>
          </w:tcPr>
          <w:p w14:paraId="0F0C408B" w14:textId="77777777" w:rsidR="00E97356" w:rsidRPr="00E929C1" w:rsidRDefault="00E97356" w:rsidP="00C804E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7356" w:rsidRPr="00E929C1" w14:paraId="700EE8E9" w14:textId="77777777" w:rsidTr="00C804EE">
        <w:tc>
          <w:tcPr>
            <w:tcW w:w="561" w:type="dxa"/>
          </w:tcPr>
          <w:p w14:paraId="0DF1D9FE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14:paraId="12449C33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Шикування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одну шеренгу.</w:t>
            </w:r>
          </w:p>
          <w:p w14:paraId="6D290978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proofErr w:type="gram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Повідомлення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завдань</w:t>
            </w:r>
            <w:proofErr w:type="spellEnd"/>
            <w:proofErr w:type="gram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уроку.</w:t>
            </w:r>
          </w:p>
          <w:p w14:paraId="5A5D4298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Стройові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вправи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місці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6D0A0C1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4.Ходьба: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звичайна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носочках;</w:t>
            </w:r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п’ятках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зовнішній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внутрішній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частині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стопи;</w:t>
            </w:r>
          </w:p>
          <w:p w14:paraId="4CB3D64B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5.Бігові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вправи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2A30CE58" w14:textId="77777777" w:rsidR="00E97356" w:rsidRPr="00E929C1" w:rsidRDefault="00E97356" w:rsidP="00C804EE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біг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високим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підніманням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коліна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D68CA4E" w14:textId="77777777" w:rsidR="00E97356" w:rsidRPr="00E929C1" w:rsidRDefault="00E97356" w:rsidP="00E97356">
            <w:pPr>
              <w:pStyle w:val="a9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біг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закиданням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гомілок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назад, у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сторони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торканням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руками стоп; </w:t>
            </w:r>
          </w:p>
          <w:p w14:paraId="2825DEFD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6. Стрибки: </w:t>
            </w:r>
          </w:p>
          <w:p w14:paraId="4FE862C8" w14:textId="77777777" w:rsidR="00E97356" w:rsidRPr="00E929C1" w:rsidRDefault="00E97356" w:rsidP="00C804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Стоячи,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здійснювати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стрибки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одному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місці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розводячи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зводячи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ноги.</w:t>
            </w:r>
          </w:p>
        </w:tc>
        <w:tc>
          <w:tcPr>
            <w:tcW w:w="1417" w:type="dxa"/>
          </w:tcPr>
          <w:p w14:paraId="21226874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00DDCCB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EDC297E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30A722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888D9B" w14:textId="77777777" w:rsidR="00E97356" w:rsidRPr="00E929C1" w:rsidRDefault="00E97356" w:rsidP="00C804E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</w:t>
            </w:r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</w:p>
          <w:p w14:paraId="09AD4D60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7E1C16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086B61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0C5DF3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C7D1AE8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7DF1C7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B11B50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71927F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0DE215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</w:tcPr>
          <w:p w14:paraId="24A73891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Визначити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відсутніх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уроці</w:t>
            </w:r>
            <w:proofErr w:type="spellEnd"/>
          </w:p>
          <w:p w14:paraId="3E31CCBF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Фронтальний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учнів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17888C76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колону по одному,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дистанція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два кроки. </w:t>
            </w:r>
          </w:p>
          <w:p w14:paraId="6C8152DF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552435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5ACE03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9E0AE0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141FA6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97356" w:rsidRPr="00E929C1" w14:paraId="356EEB85" w14:textId="77777777" w:rsidTr="00C804EE">
        <w:tc>
          <w:tcPr>
            <w:tcW w:w="561" w:type="dxa"/>
          </w:tcPr>
          <w:p w14:paraId="070A2909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4254" w:type="dxa"/>
          </w:tcPr>
          <w:p w14:paraId="2BD4F172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Основна частина </w:t>
            </w:r>
          </w:p>
        </w:tc>
        <w:tc>
          <w:tcPr>
            <w:tcW w:w="1417" w:type="dxa"/>
          </w:tcPr>
          <w:p w14:paraId="233F7E94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– 25 хв</w:t>
            </w:r>
          </w:p>
        </w:tc>
        <w:tc>
          <w:tcPr>
            <w:tcW w:w="3397" w:type="dxa"/>
          </w:tcPr>
          <w:p w14:paraId="55E7B746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356" w:rsidRPr="00E929C1" w14:paraId="724F0D37" w14:textId="77777777" w:rsidTr="00C804EE">
        <w:tc>
          <w:tcPr>
            <w:tcW w:w="561" w:type="dxa"/>
          </w:tcPr>
          <w:p w14:paraId="7B4E2727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14:paraId="0040FB35" w14:textId="77777777" w:rsidR="00E97356" w:rsidRPr="00E929C1" w:rsidRDefault="00E97356" w:rsidP="00C80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ЗРВ з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м’ячами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в парах: </w:t>
            </w:r>
          </w:p>
          <w:p w14:paraId="57F1D36E" w14:textId="77777777" w:rsidR="00E97356" w:rsidRPr="00E929C1" w:rsidRDefault="00E97356" w:rsidP="00C80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в.п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. – спиною один до одного,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м'яч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вгору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48FF1F" w14:textId="77777777" w:rsidR="00E97356" w:rsidRPr="00E929C1" w:rsidRDefault="00E97356" w:rsidP="00C80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випад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лівою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прогнутись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52704085" w14:textId="77777777" w:rsidR="00E97356" w:rsidRPr="00E929C1" w:rsidRDefault="00E97356" w:rsidP="00C80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2 –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в.п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</w:p>
          <w:p w14:paraId="37681CB0" w14:textId="77777777" w:rsidR="00E97356" w:rsidRPr="00E929C1" w:rsidRDefault="00E97356" w:rsidP="00C80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3 –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випад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правою,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прогнутись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302154C5" w14:textId="77777777" w:rsidR="00E97356" w:rsidRPr="00E929C1" w:rsidRDefault="00E97356" w:rsidP="00C80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4 –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в.п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9BDD253" w14:textId="77777777" w:rsidR="00E97356" w:rsidRPr="00E929C1" w:rsidRDefault="00E97356" w:rsidP="00C80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в.п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. – спиною один до </w:t>
            </w:r>
            <w:proofErr w:type="spellStart"/>
            <w:proofErr w:type="gram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одного,передача</w:t>
            </w:r>
            <w:proofErr w:type="spellEnd"/>
            <w:proofErr w:type="gram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м’яча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вправо,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вліво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- “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вісімкою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”; </w:t>
            </w:r>
          </w:p>
          <w:p w14:paraId="523A7BF0" w14:textId="77777777" w:rsidR="00E97356" w:rsidRPr="00E929C1" w:rsidRDefault="00E97356" w:rsidP="00C80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в.п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. – спиною один до одного, передача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м’яча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знизу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вгору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згори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вниз; </w:t>
            </w:r>
          </w:p>
          <w:p w14:paraId="28B19276" w14:textId="77777777" w:rsidR="00E97356" w:rsidRPr="00E929C1" w:rsidRDefault="00E97356" w:rsidP="00C80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в.п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. – спиною один до одного,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м'яч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затиснутий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рівні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попереку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4C7E67" w14:textId="77777777" w:rsidR="00E97356" w:rsidRPr="00E929C1" w:rsidRDefault="00E97356" w:rsidP="00C80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1-2 -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Присід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утриманням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м’яча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7499FE78" w14:textId="77777777" w:rsidR="00E97356" w:rsidRPr="00E929C1" w:rsidRDefault="00E97356" w:rsidP="00C80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3-4 –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в.п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2C4459E" w14:textId="77777777" w:rsidR="00E97356" w:rsidRPr="00E929C1" w:rsidRDefault="00E97356" w:rsidP="00C80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в.п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обличчям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один до одного,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м'яч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затиснутий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внутрішньою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стороною стопи. </w:t>
            </w:r>
          </w:p>
          <w:p w14:paraId="4EAF9A56" w14:textId="77777777" w:rsidR="00E97356" w:rsidRPr="00E929C1" w:rsidRDefault="00E97356" w:rsidP="00C80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1-2 -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піднімання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м’яча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1C0AA36" w14:textId="77777777" w:rsidR="00E97356" w:rsidRPr="00E929C1" w:rsidRDefault="00E97356" w:rsidP="00C80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3-4 –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утримання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м’яча </w:t>
            </w:r>
          </w:p>
          <w:p w14:paraId="174EB2B6" w14:textId="77777777" w:rsidR="00E97356" w:rsidRPr="00E929C1" w:rsidRDefault="00E97356" w:rsidP="00C80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5-8 – </w:t>
            </w:r>
            <w:proofErr w:type="spellStart"/>
            <w:proofErr w:type="gram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в.п</w:t>
            </w:r>
            <w:proofErr w:type="spellEnd"/>
            <w:proofErr w:type="gramEnd"/>
          </w:p>
        </w:tc>
        <w:tc>
          <w:tcPr>
            <w:tcW w:w="1417" w:type="dxa"/>
          </w:tcPr>
          <w:p w14:paraId="412AA278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A7B1D5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B5E02DC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07A87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96742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B1D21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15A93FC6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дві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колони. 1-м номерам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взяти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м’ячі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Дистанція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2-3 м</w:t>
            </w:r>
            <w:r w:rsidRPr="00E92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19005F08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Стежити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технікою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3E4A700D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97AC3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77517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3BC8F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5A58C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CBF67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7C090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32E99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1F9F10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60FD7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A7B94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3B9C0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9E48C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1BAFB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356" w:rsidRPr="00E929C1" w14:paraId="242768CD" w14:textId="77777777" w:rsidTr="00C804EE">
        <w:tc>
          <w:tcPr>
            <w:tcW w:w="561" w:type="dxa"/>
          </w:tcPr>
          <w:p w14:paraId="5DBAF59C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14:paraId="686D3A9C" w14:textId="77777777" w:rsidR="00E97356" w:rsidRPr="00E929C1" w:rsidRDefault="00E97356" w:rsidP="00C804E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E929C1">
              <w:rPr>
                <w:rStyle w:val="af0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Ведення</w:t>
            </w:r>
            <w:proofErr w:type="spellEnd"/>
            <w:r w:rsidRPr="00E929C1">
              <w:rPr>
                <w:rStyle w:val="af0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Style w:val="af0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м’яча</w:t>
            </w:r>
            <w:proofErr w:type="spellEnd"/>
            <w:r w:rsidRPr="00E929C1">
              <w:rPr>
                <w:rStyle w:val="af0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Style w:val="af0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внутрішньою</w:t>
            </w:r>
            <w:proofErr w:type="spellEnd"/>
            <w:r w:rsidRPr="00E929C1">
              <w:rPr>
                <w:rStyle w:val="af0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Style w:val="af0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частиною</w:t>
            </w:r>
            <w:proofErr w:type="spellEnd"/>
            <w:r w:rsidRPr="00E929C1">
              <w:rPr>
                <w:rStyle w:val="af0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Style w:val="af0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підйому</w:t>
            </w:r>
            <w:proofErr w:type="spellEnd"/>
            <w:r w:rsidRPr="00E929C1">
              <w:rPr>
                <w:rStyle w:val="af0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</w:t>
            </w:r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дузі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).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М’яч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торкається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внутрішньої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частини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стопи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великого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пальця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гомілки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416E63D0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2F8070B" w14:textId="77777777" w:rsidR="00E97356" w:rsidRPr="00E929C1" w:rsidRDefault="00E97356" w:rsidP="00C804E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Г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равець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який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перебуває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переду,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починає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ведення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м’яча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внутрішньою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частиною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підйому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поміж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стійок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Другий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гравець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починає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ведення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коли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йому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передадуть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м’яч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 стартовою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лінією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4032FABA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98137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E929C1">
              <w:rPr>
                <w:rStyle w:val="af0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Ведення</w:t>
            </w:r>
            <w:proofErr w:type="spellEnd"/>
            <w:r w:rsidRPr="00E929C1">
              <w:rPr>
                <w:rStyle w:val="af0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Style w:val="af0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м’яча</w:t>
            </w:r>
            <w:proofErr w:type="spellEnd"/>
            <w:r w:rsidRPr="00E929C1">
              <w:rPr>
                <w:rStyle w:val="af0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Style w:val="af0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зовнішньою</w:t>
            </w:r>
            <w:proofErr w:type="spellEnd"/>
            <w:r w:rsidRPr="00E929C1">
              <w:rPr>
                <w:rStyle w:val="af0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Style w:val="af0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частиною</w:t>
            </w:r>
            <w:proofErr w:type="spellEnd"/>
            <w:r w:rsidRPr="00E929C1">
              <w:rPr>
                <w:rStyle w:val="af0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Style w:val="af0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підйому</w:t>
            </w:r>
            <w:proofErr w:type="spellEnd"/>
            <w:r w:rsidRPr="00E929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136F1E68" w14:textId="77777777" w:rsidR="00E97356" w:rsidRPr="00E929C1" w:rsidRDefault="00E97356" w:rsidP="00C804E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повільного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бігу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прямій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відрізок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м;</w:t>
            </w:r>
          </w:p>
          <w:p w14:paraId="28EE4656" w14:textId="77777777" w:rsidR="00E97356" w:rsidRPr="00E929C1" w:rsidRDefault="00E97356" w:rsidP="00C804E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зміною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ніг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збільшуючи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контролюючи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м’яч</w:t>
            </w:r>
            <w:proofErr w:type="spellEnd"/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</w:tcPr>
          <w:p w14:paraId="580D20D1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97" w:type="dxa"/>
          </w:tcPr>
          <w:p w14:paraId="0AB0C806" w14:textId="77777777" w:rsidR="00E97356" w:rsidRPr="00E929C1" w:rsidRDefault="00E97356" w:rsidP="00C804E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Гравець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штовхає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м’яч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стопою,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розвернутою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носком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себе ,</w:t>
            </w:r>
            <w:proofErr w:type="gram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після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поштовху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повертається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попереднє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положення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Коліно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ноги, також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розвернуте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себе,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тулуб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нахилений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бік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опорної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ноги.</w:t>
            </w:r>
          </w:p>
          <w:p w14:paraId="3AF63658" w14:textId="77777777" w:rsidR="00E97356" w:rsidRPr="00E929C1" w:rsidRDefault="00E97356" w:rsidP="00C804E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</w:pPr>
          </w:p>
          <w:p w14:paraId="128F8F3C" w14:textId="77777777" w:rsidR="00E97356" w:rsidRPr="00E929C1" w:rsidRDefault="00E97356" w:rsidP="00C804E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</w:pPr>
          </w:p>
          <w:p w14:paraId="2876AC4B" w14:textId="77777777" w:rsidR="00E97356" w:rsidRPr="00E929C1" w:rsidRDefault="00E97356" w:rsidP="00C804E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</w:pPr>
          </w:p>
          <w:p w14:paraId="6BBC7543" w14:textId="77777777" w:rsidR="00E97356" w:rsidRPr="00E929C1" w:rsidRDefault="00E97356" w:rsidP="00C804E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</w:pPr>
          </w:p>
          <w:p w14:paraId="37EB7823" w14:textId="77777777" w:rsidR="00E97356" w:rsidRPr="00E929C1" w:rsidRDefault="00E97356" w:rsidP="00C804E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</w:pPr>
          </w:p>
          <w:p w14:paraId="5F6CA6A9" w14:textId="77777777" w:rsidR="00E97356" w:rsidRPr="00E929C1" w:rsidRDefault="00E97356" w:rsidP="00C804E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</w:pPr>
          </w:p>
          <w:p w14:paraId="66429A54" w14:textId="77777777" w:rsidR="00E97356" w:rsidRPr="00E929C1" w:rsidRDefault="00E97356" w:rsidP="00C804E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Стопа ноги,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якою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гравець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виконує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ведення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м’яча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розвернута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носком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всередину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тоді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рух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гравця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буде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природнім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оскільки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швидкість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бігу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зменшиться</w:t>
            </w:r>
            <w:proofErr w:type="spellEnd"/>
            <w:r w:rsidRPr="00E9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97356" w:rsidRPr="00E929C1" w14:paraId="6D9BB970" w14:textId="77777777" w:rsidTr="00C804EE">
        <w:tc>
          <w:tcPr>
            <w:tcW w:w="561" w:type="dxa"/>
          </w:tcPr>
          <w:p w14:paraId="16EC439C" w14:textId="77777777" w:rsidR="00E97356" w:rsidRPr="00E929C1" w:rsidRDefault="00E97356" w:rsidP="00C804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14:paraId="00EA87ED" w14:textId="77777777" w:rsidR="00E97356" w:rsidRPr="00E929C1" w:rsidRDefault="00E97356" w:rsidP="00C804EE">
            <w:pPr>
              <w:spacing w:line="360" w:lineRule="auto"/>
              <w:rPr>
                <w:rStyle w:val="d9fyld"/>
                <w:rFonts w:ascii="Times New Roman" w:hAnsi="Times New Roman" w:cs="Times New Roman"/>
                <w:sz w:val="28"/>
                <w:szCs w:val="28"/>
              </w:rPr>
            </w:pPr>
            <w:r w:rsidRPr="00E929C1">
              <w:rPr>
                <w:rStyle w:val="d9fyld"/>
                <w:rFonts w:ascii="Times New Roman" w:hAnsi="Times New Roman" w:cs="Times New Roman"/>
                <w:sz w:val="28"/>
                <w:szCs w:val="28"/>
              </w:rPr>
              <w:t>Гра „</w:t>
            </w:r>
            <w:r w:rsidRPr="00E929C1">
              <w:rPr>
                <w:rStyle w:val="d9fyld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929C1">
              <w:rPr>
                <w:rStyle w:val="d9fyld"/>
                <w:rFonts w:ascii="Times New Roman" w:hAnsi="Times New Roman" w:cs="Times New Roman"/>
                <w:sz w:val="28"/>
                <w:szCs w:val="28"/>
              </w:rPr>
              <w:t>М'яч</w:t>
            </w:r>
            <w:proofErr w:type="spellEnd"/>
            <w:r w:rsidRPr="00E929C1">
              <w:rPr>
                <w:rStyle w:val="d9fyld"/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929C1">
              <w:rPr>
                <w:rStyle w:val="d9fyld"/>
                <w:rFonts w:ascii="Times New Roman" w:hAnsi="Times New Roman" w:cs="Times New Roman"/>
                <w:sz w:val="28"/>
                <w:szCs w:val="28"/>
              </w:rPr>
              <w:t>сусіду</w:t>
            </w:r>
            <w:proofErr w:type="spellEnd"/>
            <w:r w:rsidRPr="00E929C1">
              <w:rPr>
                <w:rStyle w:val="d9fyld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29C1">
              <w:rPr>
                <w:rStyle w:val="d9fyld"/>
                <w:rFonts w:ascii="Times New Roman" w:hAnsi="Times New Roman" w:cs="Times New Roman"/>
                <w:sz w:val="28"/>
                <w:szCs w:val="28"/>
              </w:rPr>
              <w:t xml:space="preserve">“. </w:t>
            </w:r>
          </w:p>
          <w:p w14:paraId="406D30D1" w14:textId="77777777" w:rsidR="00E97356" w:rsidRPr="00E929C1" w:rsidRDefault="00E97356" w:rsidP="00C804E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Гравці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передають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м'яч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 то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вліво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, то вправо,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але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тільки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сусідові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ведучий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намагається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доторкнутися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м'яча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. Той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гравець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якого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він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торкнеться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м'яча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стає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ведучим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М'яч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 не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передавати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 через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гравця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хто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зробив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стає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ведучого</w:t>
            </w:r>
            <w:proofErr w:type="spellEnd"/>
            <w:r w:rsidRPr="00E929C1">
              <w:rPr>
                <w:rStyle w:val="hgkelc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37F691BA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Гра «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Вибивний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9415CAC" w14:textId="77777777" w:rsidR="00E97356" w:rsidRPr="00E929C1" w:rsidRDefault="00E97356" w:rsidP="00C804E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Вибивні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 – 2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вибирають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Вибивні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стають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центрі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Перекидаючи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м'яч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вибивні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повинні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потрапити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вибивних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гравців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, а вони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повинні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намагатися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ухилитися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. У кого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потрапили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м'ячем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вибуває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 xml:space="preserve"> з </w:t>
            </w:r>
            <w:proofErr w:type="spellStart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гри</w:t>
            </w:r>
            <w:proofErr w:type="spellEnd"/>
            <w:r w:rsidRPr="00E929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2B8CECA1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5EB487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40894B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FCB73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29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 – 10 хв</w:t>
            </w:r>
          </w:p>
          <w:p w14:paraId="768CE65F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6EC46C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722B17" w14:textId="77777777" w:rsidR="00E97356" w:rsidRPr="00E929C1" w:rsidRDefault="00E97356" w:rsidP="00C8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</w:tcPr>
          <w:p w14:paraId="60EBF29C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6C74208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53D144F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340E7A8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C03BA0C" w14:textId="77777777" w:rsidR="00E97356" w:rsidRPr="00E929C1" w:rsidRDefault="00E97356" w:rsidP="00C804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6054A08" w14:textId="77777777" w:rsidR="00E97356" w:rsidRPr="00E929C1" w:rsidRDefault="00E97356" w:rsidP="00C804EE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14:paraId="73F6066B" w14:textId="77777777" w:rsidR="00E97356" w:rsidRPr="00E929C1" w:rsidRDefault="00E97356" w:rsidP="00C804EE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14:paraId="40613E31" w14:textId="77777777" w:rsidR="00E97356" w:rsidRPr="00E929C1" w:rsidRDefault="00E97356" w:rsidP="00C804E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7356" w:rsidRPr="00E929C1" w14:paraId="77084E11" w14:textId="77777777" w:rsidTr="00C804EE">
        <w:trPr>
          <w:trHeight w:val="228"/>
        </w:trPr>
        <w:tc>
          <w:tcPr>
            <w:tcW w:w="561" w:type="dxa"/>
          </w:tcPr>
          <w:p w14:paraId="0A25DD26" w14:textId="77777777" w:rsidR="00E97356" w:rsidRPr="00E929C1" w:rsidRDefault="00E97356" w:rsidP="00C804EE">
            <w:pPr>
              <w:pStyle w:val="af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E929C1">
              <w:rPr>
                <w:rStyle w:val="af0"/>
                <w:rFonts w:eastAsiaTheme="majorEastAsia"/>
                <w:sz w:val="28"/>
                <w:szCs w:val="28"/>
              </w:rPr>
              <w:t xml:space="preserve">3. </w:t>
            </w:r>
          </w:p>
        </w:tc>
        <w:tc>
          <w:tcPr>
            <w:tcW w:w="4254" w:type="dxa"/>
          </w:tcPr>
          <w:p w14:paraId="69A1BE2A" w14:textId="77777777" w:rsidR="00E97356" w:rsidRPr="00E929C1" w:rsidRDefault="00E97356" w:rsidP="00C804EE">
            <w:pPr>
              <w:pStyle w:val="af"/>
              <w:spacing w:before="0" w:beforeAutospacing="0" w:after="0" w:afterAutospacing="0" w:line="360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E929C1">
              <w:rPr>
                <w:rStyle w:val="af0"/>
                <w:rFonts w:eastAsiaTheme="majorEastAsia"/>
                <w:sz w:val="28"/>
                <w:szCs w:val="28"/>
              </w:rPr>
              <w:t>Заключна</w:t>
            </w:r>
            <w:proofErr w:type="spellEnd"/>
            <w:r w:rsidRPr="00E929C1">
              <w:rPr>
                <w:rStyle w:val="af0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rStyle w:val="af0"/>
                <w:rFonts w:eastAsiaTheme="majorEastAsia"/>
                <w:sz w:val="28"/>
                <w:szCs w:val="28"/>
              </w:rPr>
              <w:t>частина</w:t>
            </w:r>
            <w:proofErr w:type="spellEnd"/>
          </w:p>
        </w:tc>
        <w:tc>
          <w:tcPr>
            <w:tcW w:w="1417" w:type="dxa"/>
          </w:tcPr>
          <w:p w14:paraId="7D093668" w14:textId="77777777" w:rsidR="00E97356" w:rsidRPr="00E929C1" w:rsidRDefault="00E97356" w:rsidP="00C804EE">
            <w:pPr>
              <w:pStyle w:val="af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E929C1">
              <w:rPr>
                <w:rStyle w:val="af0"/>
                <w:rFonts w:eastAsiaTheme="majorEastAsia"/>
                <w:sz w:val="28"/>
                <w:szCs w:val="28"/>
              </w:rPr>
              <w:t xml:space="preserve">3 </w:t>
            </w:r>
            <w:proofErr w:type="spellStart"/>
            <w:r w:rsidRPr="00E929C1">
              <w:rPr>
                <w:rStyle w:val="af0"/>
                <w:rFonts w:eastAsiaTheme="majorEastAsia"/>
                <w:sz w:val="28"/>
                <w:szCs w:val="28"/>
              </w:rPr>
              <w:t>хв</w:t>
            </w:r>
            <w:proofErr w:type="spellEnd"/>
            <w:r w:rsidRPr="00E929C1">
              <w:rPr>
                <w:rStyle w:val="af0"/>
                <w:rFonts w:eastAsiaTheme="majorEastAsia"/>
                <w:sz w:val="28"/>
                <w:szCs w:val="28"/>
              </w:rPr>
              <w:t>.</w:t>
            </w:r>
          </w:p>
        </w:tc>
        <w:tc>
          <w:tcPr>
            <w:tcW w:w="3397" w:type="dxa"/>
          </w:tcPr>
          <w:p w14:paraId="65793C39" w14:textId="77777777" w:rsidR="00E97356" w:rsidRPr="00E929C1" w:rsidRDefault="00E97356" w:rsidP="00C804EE">
            <w:pPr>
              <w:pStyle w:val="a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929C1">
              <w:rPr>
                <w:rStyle w:val="af0"/>
                <w:rFonts w:eastAsiaTheme="majorEastAsia"/>
                <w:sz w:val="28"/>
                <w:szCs w:val="28"/>
              </w:rPr>
              <w:t> </w:t>
            </w:r>
          </w:p>
        </w:tc>
      </w:tr>
      <w:tr w:rsidR="00E97356" w:rsidRPr="00E929C1" w14:paraId="06CD18D2" w14:textId="77777777" w:rsidTr="00C804EE">
        <w:tc>
          <w:tcPr>
            <w:tcW w:w="561" w:type="dxa"/>
          </w:tcPr>
          <w:p w14:paraId="14A7C994" w14:textId="77777777" w:rsidR="00E97356" w:rsidRPr="00E929C1" w:rsidRDefault="00E97356" w:rsidP="00C804E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</w:tcPr>
          <w:p w14:paraId="03ECFFB9" w14:textId="77777777" w:rsidR="00E97356" w:rsidRPr="00E929C1" w:rsidRDefault="00E97356" w:rsidP="00C804EE">
            <w:pPr>
              <w:pStyle w:val="af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 w:line="360" w:lineRule="auto"/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E929C1">
              <w:rPr>
                <w:sz w:val="28"/>
                <w:szCs w:val="28"/>
              </w:rPr>
              <w:t>Шикування</w:t>
            </w:r>
            <w:proofErr w:type="spellEnd"/>
            <w:r w:rsidRPr="00E929C1">
              <w:rPr>
                <w:sz w:val="28"/>
                <w:szCs w:val="28"/>
              </w:rPr>
              <w:t xml:space="preserve"> в шеренгу.</w:t>
            </w:r>
          </w:p>
          <w:p w14:paraId="361AFE3A" w14:textId="77777777" w:rsidR="00E97356" w:rsidRPr="00E929C1" w:rsidRDefault="00E97356" w:rsidP="00C804EE">
            <w:pPr>
              <w:pStyle w:val="af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 w:line="360" w:lineRule="auto"/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E929C1">
              <w:rPr>
                <w:sz w:val="28"/>
                <w:szCs w:val="28"/>
              </w:rPr>
              <w:t>Вправи</w:t>
            </w:r>
            <w:proofErr w:type="spellEnd"/>
            <w:r w:rsidRPr="00E929C1">
              <w:rPr>
                <w:sz w:val="28"/>
                <w:szCs w:val="28"/>
              </w:rPr>
              <w:t xml:space="preserve"> на </w:t>
            </w:r>
            <w:proofErr w:type="spellStart"/>
            <w:r w:rsidRPr="00E929C1">
              <w:rPr>
                <w:sz w:val="28"/>
                <w:szCs w:val="28"/>
              </w:rPr>
              <w:t>відновлення</w:t>
            </w:r>
            <w:proofErr w:type="spellEnd"/>
            <w:r w:rsidRPr="00E929C1">
              <w:rPr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sz w:val="28"/>
                <w:szCs w:val="28"/>
              </w:rPr>
              <w:t>дихання</w:t>
            </w:r>
            <w:proofErr w:type="spellEnd"/>
            <w:r w:rsidRPr="00E929C1">
              <w:rPr>
                <w:sz w:val="28"/>
                <w:szCs w:val="28"/>
              </w:rPr>
              <w:t>.</w:t>
            </w:r>
          </w:p>
          <w:p w14:paraId="4497BC61" w14:textId="77777777" w:rsidR="00E97356" w:rsidRPr="00E929C1" w:rsidRDefault="00E97356" w:rsidP="00C804EE">
            <w:pPr>
              <w:pStyle w:val="af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 w:line="360" w:lineRule="auto"/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E929C1">
              <w:rPr>
                <w:sz w:val="28"/>
                <w:szCs w:val="28"/>
              </w:rPr>
              <w:t>Підведення</w:t>
            </w:r>
            <w:proofErr w:type="spellEnd"/>
            <w:r w:rsidRPr="00E929C1">
              <w:rPr>
                <w:sz w:val="28"/>
                <w:szCs w:val="28"/>
              </w:rPr>
              <w:t xml:space="preserve"> </w:t>
            </w:r>
            <w:proofErr w:type="spellStart"/>
            <w:r w:rsidRPr="00E929C1">
              <w:rPr>
                <w:sz w:val="28"/>
                <w:szCs w:val="28"/>
              </w:rPr>
              <w:t>підсумків</w:t>
            </w:r>
            <w:proofErr w:type="spellEnd"/>
            <w:r w:rsidRPr="00E929C1">
              <w:rPr>
                <w:sz w:val="28"/>
                <w:szCs w:val="28"/>
              </w:rPr>
              <w:t xml:space="preserve"> уроку.</w:t>
            </w:r>
          </w:p>
        </w:tc>
        <w:tc>
          <w:tcPr>
            <w:tcW w:w="1417" w:type="dxa"/>
          </w:tcPr>
          <w:p w14:paraId="0C22AFC1" w14:textId="77777777" w:rsidR="00E97356" w:rsidRPr="00E929C1" w:rsidRDefault="00E97356" w:rsidP="00C804EE">
            <w:pPr>
              <w:pStyle w:val="af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14:paraId="29BD42C6" w14:textId="77777777" w:rsidR="00E97356" w:rsidRPr="00E929C1" w:rsidRDefault="00E97356" w:rsidP="00C804EE">
            <w:pPr>
              <w:pStyle w:val="af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  <w:lang w:val="uk-UA"/>
              </w:rPr>
            </w:pPr>
            <w:proofErr w:type="gramStart"/>
            <w:r w:rsidRPr="00E929C1">
              <w:rPr>
                <w:sz w:val="28"/>
                <w:szCs w:val="28"/>
              </w:rPr>
              <w:t>У шеренгу</w:t>
            </w:r>
            <w:proofErr w:type="gramEnd"/>
            <w:r w:rsidRPr="00E929C1">
              <w:rPr>
                <w:sz w:val="28"/>
                <w:szCs w:val="28"/>
                <w:lang w:val="uk-UA"/>
              </w:rPr>
              <w:t xml:space="preserve">.  </w:t>
            </w:r>
            <w:r w:rsidRPr="00E929C1">
              <w:rPr>
                <w:sz w:val="28"/>
                <w:szCs w:val="28"/>
              </w:rPr>
              <w:t xml:space="preserve">Темп </w:t>
            </w:r>
            <w:proofErr w:type="spellStart"/>
            <w:r w:rsidRPr="00E929C1">
              <w:rPr>
                <w:sz w:val="28"/>
                <w:szCs w:val="28"/>
              </w:rPr>
              <w:t>повільний</w:t>
            </w:r>
            <w:proofErr w:type="spellEnd"/>
            <w:r w:rsidRPr="00E929C1">
              <w:rPr>
                <w:sz w:val="28"/>
                <w:szCs w:val="28"/>
                <w:lang w:val="uk-UA"/>
              </w:rPr>
              <w:t xml:space="preserve">. </w:t>
            </w:r>
          </w:p>
          <w:p w14:paraId="5CB78097" w14:textId="77777777" w:rsidR="00E97356" w:rsidRPr="00E929C1" w:rsidRDefault="00E97356" w:rsidP="00C804EE">
            <w:pPr>
              <w:pStyle w:val="af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053DDC5A" w14:textId="77777777" w:rsidR="00E97356" w:rsidRPr="00E929C1" w:rsidRDefault="00E97356" w:rsidP="00E973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13B14AE" w14:textId="77777777" w:rsidR="00E97356" w:rsidRPr="00E929C1" w:rsidRDefault="00E97356" w:rsidP="00E97356">
      <w:pPr>
        <w:rPr>
          <w:rFonts w:ascii="Times New Roman" w:hAnsi="Times New Roman" w:cs="Times New Roman"/>
          <w:sz w:val="28"/>
          <w:szCs w:val="28"/>
        </w:rPr>
      </w:pPr>
    </w:p>
    <w:p w14:paraId="42952297" w14:textId="77777777" w:rsidR="00E97356" w:rsidRPr="00E929C1" w:rsidRDefault="00E97356" w:rsidP="00E97356">
      <w:pPr>
        <w:rPr>
          <w:rFonts w:ascii="Times New Roman" w:hAnsi="Times New Roman" w:cs="Times New Roman"/>
          <w:sz w:val="28"/>
          <w:szCs w:val="28"/>
        </w:rPr>
      </w:pPr>
    </w:p>
    <w:p w14:paraId="6E5CCA5A" w14:textId="77777777" w:rsidR="00E97356" w:rsidRPr="00E929C1" w:rsidRDefault="00E97356" w:rsidP="00E97356">
      <w:pPr>
        <w:rPr>
          <w:rFonts w:ascii="Times New Roman" w:hAnsi="Times New Roman" w:cs="Times New Roman"/>
          <w:sz w:val="28"/>
          <w:szCs w:val="28"/>
        </w:rPr>
      </w:pPr>
    </w:p>
    <w:p w14:paraId="767AE748" w14:textId="77777777" w:rsidR="00C35ED0" w:rsidRPr="00E97356" w:rsidRDefault="00C35ED0">
      <w:pPr>
        <w:rPr>
          <w:lang w:val="uk-UA"/>
        </w:rPr>
      </w:pPr>
    </w:p>
    <w:sectPr w:rsidR="00C35ED0" w:rsidRPr="00E973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E5C46"/>
    <w:multiLevelType w:val="hybridMultilevel"/>
    <w:tmpl w:val="440607B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3C730C"/>
    <w:multiLevelType w:val="multilevel"/>
    <w:tmpl w:val="C054CF0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287083603">
    <w:abstractNumId w:val="1"/>
  </w:num>
  <w:num w:numId="2" w16cid:durableId="72367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56"/>
    <w:rsid w:val="005719F2"/>
    <w:rsid w:val="005D3E62"/>
    <w:rsid w:val="00C35ED0"/>
    <w:rsid w:val="00DB3FC0"/>
    <w:rsid w:val="00E9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7389"/>
  <w15:chartTrackingRefBased/>
  <w15:docId w15:val="{400BB4D7-8BB9-45C9-A95E-7492EACD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356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7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3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3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7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7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73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73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73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73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73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73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7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97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97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97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97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35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qFormat/>
    <w:rsid w:val="00E97356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nhideWhenUsed/>
    <w:rsid w:val="00E9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E97356"/>
    <w:rPr>
      <w:b/>
      <w:bCs/>
    </w:rPr>
  </w:style>
  <w:style w:type="character" w:customStyle="1" w:styleId="d9fyld">
    <w:name w:val="d9fyld"/>
    <w:basedOn w:val="a0"/>
    <w:rsid w:val="00E97356"/>
  </w:style>
  <w:style w:type="character" w:customStyle="1" w:styleId="hgkelc">
    <w:name w:val="hgkelc"/>
    <w:basedOn w:val="a0"/>
    <w:rsid w:val="00E97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2438</Words>
  <Characters>1391</Characters>
  <Application>Microsoft Office Word</Application>
  <DocSecurity>0</DocSecurity>
  <Lines>11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2025-04-06T16:20:00Z</dcterms:created>
  <dcterms:modified xsi:type="dcterms:W3CDTF">2025-04-10T19:52:00Z</dcterms:modified>
</cp:coreProperties>
</file>